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59" w:rsidRDefault="001F1B59" w:rsidP="001F1B59">
      <w:pPr>
        <w:pStyle w:val="NormalnyWeb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rStyle w:val="Pogrubienie"/>
          <w:sz w:val="22"/>
          <w:szCs w:val="22"/>
        </w:rPr>
        <w:t xml:space="preserve">ZARZĄDZENIE NR </w:t>
      </w:r>
      <w:r w:rsidR="00831C99">
        <w:rPr>
          <w:rStyle w:val="Pogrubienie"/>
          <w:sz w:val="22"/>
          <w:szCs w:val="22"/>
        </w:rPr>
        <w:t>31/2021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BURMISTRZA MIASTA LUBAŃ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jc w:val="center"/>
        <w:rPr>
          <w:b/>
          <w:sz w:val="22"/>
          <w:szCs w:val="22"/>
        </w:rPr>
      </w:pPr>
      <w:r>
        <w:rPr>
          <w:rStyle w:val="Pogrubienie"/>
          <w:sz w:val="22"/>
          <w:szCs w:val="22"/>
        </w:rPr>
        <w:t xml:space="preserve">z  dnia </w:t>
      </w:r>
      <w:r w:rsidR="00831C99">
        <w:rPr>
          <w:rStyle w:val="Pogrubienie"/>
          <w:sz w:val="22"/>
          <w:szCs w:val="22"/>
        </w:rPr>
        <w:t>24 lutego 2021r.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jc w:val="both"/>
        <w:rPr>
          <w:color w:val="3F3F3F"/>
          <w:sz w:val="22"/>
          <w:szCs w:val="22"/>
        </w:rPr>
      </w:pPr>
    </w:p>
    <w:p w:rsidR="001F1B59" w:rsidRDefault="001F1B59" w:rsidP="001F1B59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3F3F3F"/>
          <w:sz w:val="22"/>
          <w:szCs w:val="22"/>
        </w:rPr>
      </w:pPr>
      <w:r>
        <w:rPr>
          <w:b/>
          <w:color w:val="3F3F3F"/>
          <w:sz w:val="22"/>
          <w:szCs w:val="22"/>
        </w:rPr>
        <w:t xml:space="preserve">w sprawie ogłoszenia konkursu na stanowisko dyrektora instytucji </w:t>
      </w:r>
      <w:proofErr w:type="spellStart"/>
      <w:r>
        <w:rPr>
          <w:b/>
          <w:color w:val="3F3F3F"/>
          <w:sz w:val="22"/>
          <w:szCs w:val="22"/>
        </w:rPr>
        <w:t>kultury</w:t>
      </w:r>
      <w:proofErr w:type="spellEnd"/>
      <w:r>
        <w:rPr>
          <w:b/>
          <w:color w:val="3F3F3F"/>
          <w:sz w:val="22"/>
          <w:szCs w:val="22"/>
        </w:rPr>
        <w:t>:</w:t>
      </w:r>
    </w:p>
    <w:p w:rsidR="001F1B59" w:rsidRDefault="001F1B59" w:rsidP="001F1B59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  <w:color w:val="3F3F3F"/>
          <w:sz w:val="22"/>
          <w:szCs w:val="22"/>
        </w:rPr>
      </w:pPr>
      <w:r>
        <w:rPr>
          <w:b/>
          <w:color w:val="3F3F3F"/>
          <w:sz w:val="22"/>
          <w:szCs w:val="22"/>
        </w:rPr>
        <w:t>Miejskiej i Powiatowej Biblioteki Publicznej im. Marii Konopnickiej w Lubaniu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jc w:val="both"/>
        <w:rPr>
          <w:color w:val="3F3F3F"/>
          <w:sz w:val="22"/>
          <w:szCs w:val="22"/>
        </w:rPr>
      </w:pPr>
      <w:r>
        <w:rPr>
          <w:color w:val="3F3F3F"/>
          <w:sz w:val="22"/>
          <w:szCs w:val="22"/>
        </w:rPr>
        <w:t>Na podstawie art. 30 ust.2 pkt.5 ustawy z dnia 8 marca 1990 roku o samorządzie gminnym</w:t>
      </w:r>
      <w:r>
        <w:rPr>
          <w:color w:val="3F3F3F"/>
          <w:sz w:val="22"/>
          <w:szCs w:val="22"/>
        </w:rPr>
        <w:br/>
        <w:t>(</w:t>
      </w:r>
      <w:proofErr w:type="spellStart"/>
      <w:r>
        <w:rPr>
          <w:color w:val="3F3F3F"/>
          <w:sz w:val="22"/>
          <w:szCs w:val="22"/>
        </w:rPr>
        <w:t>Dz.U</w:t>
      </w:r>
      <w:proofErr w:type="spellEnd"/>
      <w:r>
        <w:rPr>
          <w:color w:val="3F3F3F"/>
          <w:sz w:val="22"/>
          <w:szCs w:val="22"/>
        </w:rPr>
        <w:t xml:space="preserve">. 2020 poz.713), art. 16 ust.1 ustawy z dnia 25 października 1991 r. o organizowaniu </w:t>
      </w:r>
      <w:r>
        <w:rPr>
          <w:color w:val="3F3F3F"/>
          <w:sz w:val="22"/>
          <w:szCs w:val="22"/>
        </w:rPr>
        <w:br/>
        <w:t>i prowadzeniu działalności kulturalnej (</w:t>
      </w:r>
      <w:proofErr w:type="spellStart"/>
      <w:r>
        <w:rPr>
          <w:color w:val="3F3F3F"/>
          <w:sz w:val="22"/>
          <w:szCs w:val="22"/>
        </w:rPr>
        <w:t>Dz.U</w:t>
      </w:r>
      <w:proofErr w:type="spellEnd"/>
      <w:r>
        <w:rPr>
          <w:color w:val="3F3F3F"/>
          <w:sz w:val="22"/>
          <w:szCs w:val="22"/>
        </w:rPr>
        <w:t xml:space="preserve">. 2020 poz. 194) oraz § 4 ust.1-3 rozporządzenia Ministra Kultury i Dziedzictwa Narodowego z dnia 12 kwietnia 2019 roku w sprawie konkursu na kandydata na stanowisko dyrektora instytucji </w:t>
      </w:r>
      <w:proofErr w:type="spellStart"/>
      <w:r>
        <w:rPr>
          <w:color w:val="3F3F3F"/>
          <w:sz w:val="22"/>
          <w:szCs w:val="22"/>
        </w:rPr>
        <w:t>kultury</w:t>
      </w:r>
      <w:proofErr w:type="spellEnd"/>
      <w:r>
        <w:rPr>
          <w:color w:val="3F3F3F"/>
          <w:sz w:val="22"/>
          <w:szCs w:val="22"/>
        </w:rPr>
        <w:t xml:space="preserve"> (Dz. U. 2019 poz. 724) zarządzam, co następuje: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rPr>
          <w:color w:val="3F3F3F"/>
          <w:sz w:val="22"/>
          <w:szCs w:val="22"/>
        </w:rPr>
      </w:pPr>
      <w:r>
        <w:rPr>
          <w:b/>
          <w:color w:val="3F3F3F"/>
          <w:sz w:val="22"/>
          <w:szCs w:val="22"/>
        </w:rPr>
        <w:t>§ 1.</w:t>
      </w:r>
      <w:r>
        <w:rPr>
          <w:color w:val="3F3F3F"/>
          <w:sz w:val="22"/>
          <w:szCs w:val="22"/>
        </w:rPr>
        <w:t xml:space="preserve"> 1.Ogłaszam konkurs na  stanowisko dyrektora Miejskiej i Powiatowej Biblioteki Publicznej im. Marii Konopnickiej w Lubaniu.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jc w:val="both"/>
        <w:rPr>
          <w:color w:val="3F3F3F"/>
          <w:sz w:val="22"/>
          <w:szCs w:val="22"/>
        </w:rPr>
      </w:pPr>
      <w:r>
        <w:rPr>
          <w:color w:val="3F3F3F"/>
          <w:sz w:val="22"/>
          <w:szCs w:val="22"/>
        </w:rPr>
        <w:t>2.Konkurs zostanie ogłoszony w: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jc w:val="both"/>
        <w:rPr>
          <w:color w:val="3F3F3F"/>
          <w:sz w:val="22"/>
          <w:szCs w:val="22"/>
        </w:rPr>
      </w:pPr>
      <w:r>
        <w:rPr>
          <w:color w:val="3F3F3F"/>
          <w:sz w:val="22"/>
          <w:szCs w:val="22"/>
        </w:rPr>
        <w:t xml:space="preserve">1) Biuletynie Informacji Publicznej Urzędu Miasta Lubań oraz na oficjalnej stronie internetowej miasta Lubań; 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jc w:val="both"/>
        <w:rPr>
          <w:color w:val="3F3F3F"/>
          <w:sz w:val="22"/>
          <w:szCs w:val="22"/>
        </w:rPr>
      </w:pPr>
      <w:r>
        <w:rPr>
          <w:color w:val="3F3F3F"/>
          <w:sz w:val="22"/>
          <w:szCs w:val="22"/>
        </w:rPr>
        <w:t>2) Biuletynie Informacji Publicznej Miejskiej i Powiatowej Biblioteki Publicznej im. Marii Konopnickiej w Lubaniu oraz stronie internetowej;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jc w:val="both"/>
        <w:rPr>
          <w:color w:val="3F3F3F"/>
          <w:sz w:val="22"/>
          <w:szCs w:val="22"/>
        </w:rPr>
      </w:pPr>
      <w:r>
        <w:rPr>
          <w:color w:val="3F3F3F"/>
          <w:sz w:val="22"/>
          <w:szCs w:val="22"/>
        </w:rPr>
        <w:t>3) w jednym internetowym dzienniku o zasięgu ogólnokrajowym i jednym internetowym dzienniku regionalnym;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jc w:val="both"/>
        <w:rPr>
          <w:color w:val="3F3F3F"/>
          <w:sz w:val="22"/>
          <w:szCs w:val="22"/>
        </w:rPr>
      </w:pPr>
      <w:r>
        <w:rPr>
          <w:color w:val="3F3F3F"/>
          <w:sz w:val="22"/>
          <w:szCs w:val="22"/>
        </w:rPr>
        <w:t>4) w dwóch serwisach internetowych o tematyce związanej z zakresem działań Miejskiej i Powiatowej Biblioteki Publicznej im Marii Kon</w:t>
      </w:r>
      <w:r w:rsidR="00E53EC3">
        <w:rPr>
          <w:color w:val="3F3F3F"/>
          <w:sz w:val="22"/>
          <w:szCs w:val="22"/>
        </w:rPr>
        <w:t>o</w:t>
      </w:r>
      <w:r>
        <w:rPr>
          <w:color w:val="3F3F3F"/>
          <w:sz w:val="22"/>
          <w:szCs w:val="22"/>
        </w:rPr>
        <w:t>pnickiej w Lubaniu.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rPr>
          <w:color w:val="3F3F3F"/>
          <w:sz w:val="22"/>
          <w:szCs w:val="22"/>
        </w:rPr>
      </w:pPr>
      <w:r>
        <w:rPr>
          <w:b/>
          <w:color w:val="3F3F3F"/>
          <w:sz w:val="22"/>
          <w:szCs w:val="22"/>
        </w:rPr>
        <w:t xml:space="preserve">§ 2. </w:t>
      </w:r>
      <w:r>
        <w:rPr>
          <w:color w:val="3F3F3F"/>
          <w:sz w:val="22"/>
          <w:szCs w:val="22"/>
        </w:rPr>
        <w:t>Wymagania kwalifikacyjne oraz formalne kryteria wyboru kandydata na stanowisko dyrektora Miejskiej i Powiatowej  Biblioteki Publicznej im. Marii Konopnickiej w Lubaniu określa ogłoszenie o konkursie, stanowiące załącznik do niniejszego zarządzenia.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rPr>
          <w:b/>
          <w:color w:val="3F3F3F"/>
          <w:sz w:val="22"/>
          <w:szCs w:val="22"/>
        </w:rPr>
      </w:pPr>
      <w:r>
        <w:rPr>
          <w:b/>
          <w:color w:val="3F3F3F"/>
          <w:sz w:val="22"/>
          <w:szCs w:val="22"/>
        </w:rPr>
        <w:t xml:space="preserve">§ 3. </w:t>
      </w:r>
      <w:r>
        <w:rPr>
          <w:color w:val="3F3F3F"/>
          <w:sz w:val="22"/>
          <w:szCs w:val="22"/>
        </w:rPr>
        <w:t>Wykonanie zarządzenia powierza się Naczelnikowi Wydziału Infrastruktury Społecznej w Lubaniu.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rPr>
          <w:b/>
          <w:color w:val="3F3F3F"/>
          <w:sz w:val="22"/>
          <w:szCs w:val="22"/>
        </w:rPr>
      </w:pPr>
      <w:r>
        <w:rPr>
          <w:b/>
          <w:color w:val="3F3F3F"/>
          <w:sz w:val="22"/>
          <w:szCs w:val="22"/>
        </w:rPr>
        <w:t>§</w:t>
      </w:r>
      <w:r w:rsidR="009A75A3">
        <w:rPr>
          <w:b/>
          <w:color w:val="3F3F3F"/>
          <w:sz w:val="22"/>
          <w:szCs w:val="22"/>
        </w:rPr>
        <w:t xml:space="preserve"> 4</w:t>
      </w:r>
      <w:r>
        <w:rPr>
          <w:b/>
          <w:color w:val="3F3F3F"/>
          <w:sz w:val="22"/>
          <w:szCs w:val="22"/>
        </w:rPr>
        <w:t xml:space="preserve">. </w:t>
      </w:r>
      <w:r>
        <w:rPr>
          <w:color w:val="3F3F3F"/>
          <w:sz w:val="22"/>
          <w:szCs w:val="22"/>
        </w:rPr>
        <w:t>Zarządzenie wchodzi w życie z dniem podpisania.</w:t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jc w:val="both"/>
        <w:rPr>
          <w:color w:val="3F3F3F"/>
          <w:sz w:val="22"/>
          <w:szCs w:val="22"/>
        </w:rPr>
      </w:pP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rPr>
          <w:color w:val="3F3F3F"/>
          <w:sz w:val="22"/>
          <w:szCs w:val="22"/>
        </w:rPr>
      </w:pPr>
      <w:r>
        <w:rPr>
          <w:color w:val="3F3F3F"/>
          <w:sz w:val="22"/>
          <w:szCs w:val="22"/>
        </w:rPr>
        <w:t> </w:t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  <w:t>Burmistrz Miasta Lubań</w:t>
      </w:r>
    </w:p>
    <w:p w:rsidR="001F1B59" w:rsidRDefault="009A75A3" w:rsidP="001F1B59">
      <w:pPr>
        <w:pStyle w:val="NormalnyWeb"/>
        <w:shd w:val="clear" w:color="auto" w:fill="FFFFFF"/>
        <w:spacing w:before="216" w:beforeAutospacing="0" w:after="0" w:afterAutospacing="0"/>
        <w:rPr>
          <w:color w:val="3F3F3F"/>
          <w:sz w:val="22"/>
          <w:szCs w:val="22"/>
        </w:rPr>
      </w:pP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</w:p>
    <w:p w:rsidR="001F1B59" w:rsidRDefault="001F1B59" w:rsidP="001F1B59">
      <w:pPr>
        <w:pStyle w:val="NormalnyWeb"/>
        <w:shd w:val="clear" w:color="auto" w:fill="FFFFFF"/>
        <w:spacing w:before="216" w:beforeAutospacing="0" w:after="0" w:afterAutospacing="0"/>
        <w:rPr>
          <w:b/>
          <w:color w:val="3F3F3F"/>
          <w:sz w:val="22"/>
          <w:szCs w:val="22"/>
        </w:rPr>
      </w:pP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</w:r>
      <w:r>
        <w:rPr>
          <w:color w:val="3F3F3F"/>
          <w:sz w:val="22"/>
          <w:szCs w:val="22"/>
        </w:rPr>
        <w:tab/>
        <w:t xml:space="preserve">  </w:t>
      </w:r>
      <w:r>
        <w:rPr>
          <w:b/>
          <w:color w:val="3F3F3F"/>
          <w:sz w:val="22"/>
          <w:szCs w:val="22"/>
        </w:rPr>
        <w:t>Arkadiusz Słowiński</w:t>
      </w:r>
    </w:p>
    <w:p w:rsidR="001F1B59" w:rsidRDefault="001F1B59" w:rsidP="001F1B59">
      <w:pPr>
        <w:rPr>
          <w:rFonts w:ascii="Times New Roman" w:hAnsi="Times New Roman"/>
        </w:rPr>
      </w:pPr>
    </w:p>
    <w:p w:rsidR="00F3060F" w:rsidRDefault="00F3060F"/>
    <w:sectPr w:rsidR="00F3060F" w:rsidSect="00F30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1B59"/>
    <w:rsid w:val="001F1440"/>
    <w:rsid w:val="001F1B59"/>
    <w:rsid w:val="0070527C"/>
    <w:rsid w:val="00831C99"/>
    <w:rsid w:val="009A75A3"/>
    <w:rsid w:val="00E53EC3"/>
    <w:rsid w:val="00F3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1B5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1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1B5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7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bsoczynska</dc:creator>
  <cp:lastModifiedBy>bsoczynska</cp:lastModifiedBy>
  <cp:revision>3</cp:revision>
  <dcterms:created xsi:type="dcterms:W3CDTF">2021-02-24T10:48:00Z</dcterms:created>
  <dcterms:modified xsi:type="dcterms:W3CDTF">2021-02-24T10:48:00Z</dcterms:modified>
</cp:coreProperties>
</file>